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56" w:rsidRDefault="00451056" w:rsidP="00451056">
      <w:pPr>
        <w:snapToGrid w:val="0"/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附件2</w:t>
      </w:r>
    </w:p>
    <w:p w:rsidR="00451056" w:rsidRDefault="00451056" w:rsidP="00451056">
      <w:pPr>
        <w:pStyle w:val="a5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研究数据使用申请表</w:t>
      </w:r>
    </w:p>
    <w:p w:rsidR="00451056" w:rsidRDefault="00451056" w:rsidP="00451056">
      <w:pPr>
        <w:spacing w:line="276" w:lineRule="auto"/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451056" w:rsidRDefault="00451056" w:rsidP="00451056">
      <w:pPr>
        <w:spacing w:line="276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第一部分</w:t>
      </w:r>
    </w:p>
    <w:p w:rsidR="00451056" w:rsidRPr="00564847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564847">
        <w:rPr>
          <w:rFonts w:ascii="宋体" w:eastAsia="宋体" w:hAnsi="宋体" w:hint="eastAsia"/>
          <w:b/>
          <w:bCs/>
          <w:sz w:val="24"/>
          <w:szCs w:val="24"/>
          <w:u w:val="single"/>
        </w:rPr>
        <w:t>项目名称</w:t>
      </w:r>
      <w:r w:rsidRPr="00564847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7409F7">
        <w:rPr>
          <w:rFonts w:ascii="宋体" w:eastAsia="宋体" w:hAnsi="宋体" w:hint="eastAsia"/>
          <w:b/>
          <w:bCs/>
          <w:sz w:val="24"/>
          <w:szCs w:val="24"/>
          <w:u w:val="single"/>
        </w:rPr>
        <w:t>摘要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（600-800字）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7409F7">
        <w:rPr>
          <w:rFonts w:ascii="宋体" w:eastAsia="宋体" w:hAnsi="宋体" w:hint="eastAsia"/>
          <w:sz w:val="24"/>
          <w:szCs w:val="24"/>
        </w:rPr>
        <w:t>背景/研究基础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</w:t>
      </w:r>
      <w:r w:rsidRPr="007409F7">
        <w:rPr>
          <w:rFonts w:ascii="宋体" w:eastAsia="宋体" w:hAnsi="宋体" w:hint="eastAsia"/>
          <w:sz w:val="24"/>
          <w:szCs w:val="24"/>
        </w:rPr>
        <w:t>目标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</w:t>
      </w:r>
      <w:r w:rsidRPr="007409F7">
        <w:rPr>
          <w:rFonts w:ascii="宋体" w:eastAsia="宋体" w:hAnsi="宋体" w:hint="eastAsia"/>
          <w:sz w:val="24"/>
          <w:szCs w:val="24"/>
        </w:rPr>
        <w:t>方法</w:t>
      </w:r>
    </w:p>
    <w:p w:rsidR="00451056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451056" w:rsidRPr="007409F7" w:rsidRDefault="00451056" w:rsidP="00451056">
      <w:pPr>
        <w:spacing w:line="276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7409F7">
        <w:rPr>
          <w:rFonts w:ascii="宋体" w:eastAsia="宋体" w:hAnsi="宋体" w:hint="eastAsia"/>
          <w:b/>
          <w:bCs/>
          <w:sz w:val="24"/>
          <w:szCs w:val="24"/>
        </w:rPr>
        <w:t>第二部分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7409F7">
        <w:rPr>
          <w:rFonts w:ascii="宋体" w:eastAsia="宋体" w:hAnsi="宋体" w:hint="eastAsia"/>
          <w:b/>
          <w:bCs/>
          <w:sz w:val="24"/>
          <w:szCs w:val="24"/>
          <w:u w:val="single"/>
        </w:rPr>
        <w:t>申请人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基础信息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7409F7">
        <w:rPr>
          <w:rFonts w:ascii="宋体" w:eastAsia="宋体" w:hAnsi="宋体" w:hint="eastAsia"/>
          <w:sz w:val="24"/>
          <w:szCs w:val="24"/>
        </w:rPr>
        <w:t>姓名：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7409F7">
        <w:rPr>
          <w:rFonts w:ascii="宋体" w:eastAsia="宋体" w:hAnsi="宋体" w:hint="eastAsia"/>
          <w:sz w:val="24"/>
          <w:szCs w:val="24"/>
        </w:rPr>
        <w:t>研究机构：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7409F7">
        <w:rPr>
          <w:rFonts w:ascii="宋体" w:eastAsia="宋体" w:hAnsi="宋体" w:hint="eastAsia"/>
          <w:sz w:val="24"/>
          <w:szCs w:val="24"/>
        </w:rPr>
        <w:t>职称：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7409F7">
        <w:rPr>
          <w:rFonts w:ascii="宋体" w:eastAsia="宋体" w:hAnsi="宋体" w:hint="eastAsia"/>
          <w:sz w:val="24"/>
          <w:szCs w:val="24"/>
        </w:rPr>
        <w:t>机构地址：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7409F7">
        <w:rPr>
          <w:rFonts w:ascii="宋体" w:eastAsia="宋体" w:hAnsi="宋体" w:hint="eastAsia"/>
          <w:sz w:val="24"/>
          <w:szCs w:val="24"/>
        </w:rPr>
        <w:t>电子邮件：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7409F7">
        <w:rPr>
          <w:rFonts w:ascii="宋体" w:eastAsia="宋体" w:hAnsi="宋体" w:hint="eastAsia"/>
          <w:sz w:val="24"/>
          <w:szCs w:val="24"/>
        </w:rPr>
        <w:t>电话：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7409F7">
        <w:rPr>
          <w:rFonts w:ascii="宋体" w:eastAsia="宋体" w:hAnsi="宋体" w:hint="eastAsia"/>
          <w:b/>
          <w:bCs/>
          <w:sz w:val="24"/>
          <w:szCs w:val="24"/>
          <w:u w:val="single"/>
        </w:rPr>
        <w:t>本队列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项目团队成员基础信息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7409F7">
        <w:rPr>
          <w:rFonts w:ascii="宋体" w:eastAsia="宋体" w:hAnsi="宋体" w:hint="eastAsia"/>
          <w:sz w:val="24"/>
          <w:szCs w:val="24"/>
        </w:rPr>
        <w:t>姓名：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7409F7">
        <w:rPr>
          <w:rFonts w:ascii="宋体" w:eastAsia="宋体" w:hAnsi="宋体" w:hint="eastAsia"/>
          <w:sz w:val="24"/>
          <w:szCs w:val="24"/>
        </w:rPr>
        <w:t>职称：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7409F7">
        <w:rPr>
          <w:rFonts w:ascii="宋体" w:eastAsia="宋体" w:hAnsi="宋体" w:hint="eastAsia"/>
          <w:sz w:val="24"/>
          <w:szCs w:val="24"/>
        </w:rPr>
        <w:t>电子邮件：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7409F7">
        <w:rPr>
          <w:rFonts w:ascii="宋体" w:eastAsia="宋体" w:hAnsi="宋体" w:hint="eastAsia"/>
          <w:sz w:val="24"/>
          <w:szCs w:val="24"/>
        </w:rPr>
        <w:t>电话：</w:t>
      </w: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</w:p>
    <w:p w:rsidR="00451056" w:rsidRPr="007409F7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7409F7">
        <w:rPr>
          <w:rFonts w:ascii="宋体" w:eastAsia="宋体" w:hAnsi="宋体" w:hint="eastAsia"/>
          <w:b/>
          <w:bCs/>
          <w:sz w:val="24"/>
          <w:szCs w:val="24"/>
          <w:u w:val="single"/>
        </w:rPr>
        <w:t>其他合作者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963"/>
        <w:gridCol w:w="1301"/>
        <w:gridCol w:w="1618"/>
        <w:gridCol w:w="1385"/>
        <w:gridCol w:w="1385"/>
        <w:gridCol w:w="1644"/>
      </w:tblGrid>
      <w:tr w:rsidR="00451056" w:rsidRPr="00F024DF" w:rsidTr="00125E44">
        <w:trPr>
          <w:jc w:val="center"/>
        </w:trPr>
        <w:tc>
          <w:tcPr>
            <w:tcW w:w="580" w:type="pct"/>
            <w:shd w:val="clear" w:color="auto" w:fill="D9D9D9"/>
          </w:tcPr>
          <w:p w:rsidR="00451056" w:rsidRPr="00F024DF" w:rsidRDefault="00451056" w:rsidP="00125E44">
            <w:pPr>
              <w:tabs>
                <w:tab w:val="left" w:pos="2850"/>
              </w:tabs>
              <w:jc w:val="center"/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  <w:r w:rsidRPr="00F024DF">
              <w:rPr>
                <w:rFonts w:ascii="宋体" w:eastAsia="宋体" w:hAnsi="宋体" w:hint="eastAsia"/>
                <w:bCs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784" w:type="pct"/>
            <w:shd w:val="clear" w:color="auto" w:fill="D9D9D9"/>
          </w:tcPr>
          <w:p w:rsidR="00451056" w:rsidRPr="00F024DF" w:rsidRDefault="00451056" w:rsidP="00125E44">
            <w:pPr>
              <w:tabs>
                <w:tab w:val="left" w:pos="2850"/>
              </w:tabs>
              <w:jc w:val="center"/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  <w:r w:rsidRPr="00F024DF">
              <w:rPr>
                <w:rFonts w:ascii="宋体" w:eastAsia="宋体" w:hAnsi="宋体" w:hint="eastAsia"/>
                <w:bCs/>
                <w:color w:val="000000"/>
                <w:sz w:val="24"/>
                <w:szCs w:val="28"/>
              </w:rPr>
              <w:t>最高学历</w:t>
            </w:r>
          </w:p>
        </w:tc>
        <w:tc>
          <w:tcPr>
            <w:tcW w:w="975" w:type="pct"/>
            <w:shd w:val="clear" w:color="auto" w:fill="D9D9D9"/>
          </w:tcPr>
          <w:p w:rsidR="00451056" w:rsidRPr="00F024DF" w:rsidRDefault="00451056" w:rsidP="00125E44">
            <w:pPr>
              <w:tabs>
                <w:tab w:val="left" w:pos="2850"/>
              </w:tabs>
              <w:jc w:val="center"/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  <w:r w:rsidRPr="004E005C">
              <w:rPr>
                <w:rFonts w:ascii="宋体" w:eastAsia="宋体" w:hAnsi="宋体" w:hint="eastAsia"/>
                <w:bCs/>
                <w:color w:val="000000"/>
                <w:sz w:val="24"/>
                <w:szCs w:val="28"/>
              </w:rPr>
              <w:t>所在机构</w:t>
            </w:r>
          </w:p>
        </w:tc>
        <w:tc>
          <w:tcPr>
            <w:tcW w:w="835" w:type="pct"/>
            <w:shd w:val="clear" w:color="auto" w:fill="D9D9D9"/>
          </w:tcPr>
          <w:p w:rsidR="00451056" w:rsidRPr="00F024DF" w:rsidRDefault="00451056" w:rsidP="00125E44">
            <w:pPr>
              <w:tabs>
                <w:tab w:val="left" w:pos="2850"/>
              </w:tabs>
              <w:jc w:val="center"/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  <w:r w:rsidRPr="004E005C"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  <w:t>职能/职责</w:t>
            </w:r>
          </w:p>
        </w:tc>
        <w:tc>
          <w:tcPr>
            <w:tcW w:w="835" w:type="pct"/>
            <w:shd w:val="clear" w:color="auto" w:fill="D9D9D9"/>
          </w:tcPr>
          <w:p w:rsidR="00451056" w:rsidRPr="00F024DF" w:rsidRDefault="00451056" w:rsidP="00125E44">
            <w:pPr>
              <w:tabs>
                <w:tab w:val="left" w:pos="2850"/>
              </w:tabs>
              <w:jc w:val="center"/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  <w:r w:rsidRPr="00F024DF">
              <w:rPr>
                <w:rFonts w:ascii="宋体" w:eastAsia="宋体" w:hAnsi="宋体" w:hint="eastAsia"/>
                <w:bCs/>
                <w:color w:val="000000"/>
                <w:sz w:val="24"/>
                <w:szCs w:val="28"/>
              </w:rPr>
              <w:t>电子邮件</w:t>
            </w:r>
          </w:p>
        </w:tc>
        <w:tc>
          <w:tcPr>
            <w:tcW w:w="992" w:type="pct"/>
            <w:shd w:val="clear" w:color="auto" w:fill="D9D9D9"/>
          </w:tcPr>
          <w:p w:rsidR="00451056" w:rsidRPr="00F024DF" w:rsidRDefault="00451056" w:rsidP="00125E44">
            <w:pPr>
              <w:tabs>
                <w:tab w:val="left" w:pos="2850"/>
              </w:tabs>
              <w:jc w:val="center"/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  <w:r w:rsidRPr="00F024DF">
              <w:rPr>
                <w:rFonts w:ascii="宋体" w:eastAsia="宋体" w:hAnsi="宋体" w:hint="eastAsia"/>
                <w:bCs/>
                <w:color w:val="000000"/>
                <w:sz w:val="24"/>
                <w:szCs w:val="28"/>
              </w:rPr>
              <w:t>电话</w:t>
            </w:r>
          </w:p>
        </w:tc>
      </w:tr>
      <w:tr w:rsidR="00451056" w:rsidRPr="00F024DF" w:rsidTr="00125E44">
        <w:trPr>
          <w:jc w:val="center"/>
        </w:trPr>
        <w:tc>
          <w:tcPr>
            <w:tcW w:w="580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784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975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835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835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992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</w:tr>
      <w:tr w:rsidR="00451056" w:rsidRPr="00F024DF" w:rsidTr="00125E44">
        <w:trPr>
          <w:jc w:val="center"/>
        </w:trPr>
        <w:tc>
          <w:tcPr>
            <w:tcW w:w="580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784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975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835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835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992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</w:tr>
      <w:tr w:rsidR="00451056" w:rsidRPr="00F024DF" w:rsidTr="00125E44">
        <w:trPr>
          <w:jc w:val="center"/>
        </w:trPr>
        <w:tc>
          <w:tcPr>
            <w:tcW w:w="580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784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975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835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835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992" w:type="pct"/>
          </w:tcPr>
          <w:p w:rsidR="00451056" w:rsidRPr="00F024DF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sz w:val="24"/>
                <w:szCs w:val="28"/>
              </w:rPr>
            </w:pPr>
          </w:p>
        </w:tc>
      </w:tr>
    </w:tbl>
    <w:p w:rsidR="00451056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451056" w:rsidRDefault="00451056" w:rsidP="00451056">
      <w:pPr>
        <w:spacing w:line="276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第三部分</w:t>
      </w:r>
    </w:p>
    <w:p w:rsidR="00451056" w:rsidRDefault="00451056" w:rsidP="00451056">
      <w:pPr>
        <w:spacing w:line="276" w:lineRule="auto"/>
        <w:rPr>
          <w:rFonts w:ascii="宋体" w:eastAsia="宋体" w:hAnsi="宋体"/>
          <w:b/>
          <w:bCs/>
          <w:i/>
          <w:iCs/>
          <w:sz w:val="24"/>
          <w:szCs w:val="24"/>
          <w:u w:val="single"/>
        </w:rPr>
      </w:pPr>
      <w:r>
        <w:rPr>
          <w:rFonts w:ascii="宋体" w:eastAsia="宋体" w:hAnsi="宋体" w:hint="eastAsia"/>
          <w:b/>
          <w:bCs/>
          <w:i/>
          <w:iCs/>
          <w:sz w:val="24"/>
          <w:szCs w:val="24"/>
          <w:u w:val="single"/>
        </w:rPr>
        <w:t>请</w:t>
      </w:r>
      <w:proofErr w:type="gramStart"/>
      <w:r>
        <w:rPr>
          <w:rFonts w:ascii="宋体" w:eastAsia="宋体" w:hAnsi="宋体" w:hint="eastAsia"/>
          <w:b/>
          <w:bCs/>
          <w:i/>
          <w:iCs/>
          <w:sz w:val="24"/>
          <w:szCs w:val="24"/>
          <w:u w:val="single"/>
        </w:rPr>
        <w:t>勾选符合</w:t>
      </w:r>
      <w:proofErr w:type="gramEnd"/>
      <w:r>
        <w:rPr>
          <w:rFonts w:ascii="宋体" w:eastAsia="宋体" w:hAnsi="宋体" w:hint="eastAsia"/>
          <w:b/>
          <w:bCs/>
          <w:i/>
          <w:iCs/>
          <w:sz w:val="24"/>
          <w:szCs w:val="24"/>
          <w:u w:val="single"/>
        </w:rPr>
        <w:t>本研究申请的选项</w:t>
      </w:r>
    </w:p>
    <w:p w:rsidR="00451056" w:rsidRDefault="00451056" w:rsidP="00451056">
      <w:pPr>
        <w:pStyle w:val="a3"/>
        <w:widowControl/>
        <w:numPr>
          <w:ilvl w:val="1"/>
          <w:numId w:val="3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已经收集的表型（非遗传相关）数据</w:t>
      </w:r>
    </w:p>
    <w:p w:rsidR="00451056" w:rsidRDefault="00451056" w:rsidP="00451056">
      <w:pPr>
        <w:pStyle w:val="a3"/>
        <w:widowControl/>
        <w:numPr>
          <w:ilvl w:val="1"/>
          <w:numId w:val="3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需要新收集的表型（非遗传相关）数据</w:t>
      </w:r>
    </w:p>
    <w:p w:rsidR="00451056" w:rsidRDefault="00451056" w:rsidP="00451056">
      <w:pPr>
        <w:pStyle w:val="a3"/>
        <w:widowControl/>
        <w:numPr>
          <w:ilvl w:val="1"/>
          <w:numId w:val="3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已公开共享的遗传</w:t>
      </w:r>
      <w:r w:rsidRPr="00125E44">
        <w:rPr>
          <w:rFonts w:ascii="宋体" w:eastAsia="宋体" w:hAnsi="宋体"/>
          <w:sz w:val="24"/>
          <w:szCs w:val="24"/>
          <w:vertAlign w:val="superscript"/>
        </w:rPr>
        <w:t>1</w:t>
      </w:r>
      <w:r>
        <w:rPr>
          <w:rFonts w:ascii="宋体" w:eastAsia="宋体" w:hAnsi="宋体" w:hint="eastAsia"/>
          <w:sz w:val="24"/>
          <w:szCs w:val="24"/>
        </w:rPr>
        <w:t>相关数据</w:t>
      </w:r>
    </w:p>
    <w:p w:rsidR="00451056" w:rsidRDefault="00451056" w:rsidP="00451056">
      <w:pPr>
        <w:pStyle w:val="a3"/>
        <w:widowControl/>
        <w:numPr>
          <w:ilvl w:val="1"/>
          <w:numId w:val="3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未公开共享的遗传</w:t>
      </w:r>
      <w:r w:rsidRPr="00125E44">
        <w:rPr>
          <w:rFonts w:ascii="宋体" w:eastAsia="宋体" w:hAnsi="宋体"/>
          <w:sz w:val="24"/>
          <w:szCs w:val="24"/>
          <w:vertAlign w:val="superscript"/>
        </w:rPr>
        <w:t>1</w:t>
      </w:r>
      <w:r>
        <w:rPr>
          <w:rFonts w:ascii="宋体" w:eastAsia="宋体" w:hAnsi="宋体" w:hint="eastAsia"/>
          <w:sz w:val="24"/>
          <w:szCs w:val="24"/>
        </w:rPr>
        <w:t>相关数据</w:t>
      </w:r>
    </w:p>
    <w:p w:rsidR="00451056" w:rsidRDefault="00451056" w:rsidP="00451056">
      <w:pPr>
        <w:pStyle w:val="a3"/>
        <w:widowControl/>
        <w:numPr>
          <w:ilvl w:val="1"/>
          <w:numId w:val="3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DNA/R</w:t>
      </w:r>
      <w:r>
        <w:rPr>
          <w:rFonts w:ascii="宋体" w:eastAsia="宋体" w:hAnsi="宋体"/>
          <w:sz w:val="24"/>
          <w:szCs w:val="24"/>
        </w:rPr>
        <w:t>NA</w:t>
      </w:r>
      <w:r>
        <w:rPr>
          <w:rFonts w:ascii="宋体" w:eastAsia="宋体" w:hAnsi="宋体" w:hint="eastAsia"/>
          <w:sz w:val="24"/>
          <w:szCs w:val="24"/>
        </w:rPr>
        <w:t>样本</w:t>
      </w:r>
    </w:p>
    <w:p w:rsidR="00451056" w:rsidRDefault="00451056" w:rsidP="00451056">
      <w:pPr>
        <w:pStyle w:val="a3"/>
        <w:widowControl/>
        <w:numPr>
          <w:ilvl w:val="1"/>
          <w:numId w:val="3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用于申请国家自然科学基金</w:t>
      </w:r>
    </w:p>
    <w:p w:rsidR="00451056" w:rsidRDefault="00451056" w:rsidP="00451056">
      <w:pPr>
        <w:pStyle w:val="a3"/>
        <w:widowControl/>
        <w:numPr>
          <w:ilvl w:val="1"/>
          <w:numId w:val="3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用于申请国家自然科学基金以外的其他基金项目</w:t>
      </w:r>
    </w:p>
    <w:p w:rsidR="00451056" w:rsidRDefault="00451056" w:rsidP="00451056">
      <w:pPr>
        <w:pStyle w:val="a3"/>
        <w:widowControl/>
        <w:numPr>
          <w:ilvl w:val="1"/>
          <w:numId w:val="3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需纳入新的队列参与者</w:t>
      </w:r>
    </w:p>
    <w:p w:rsidR="00451056" w:rsidRDefault="00451056" w:rsidP="00451056">
      <w:pPr>
        <w:pStyle w:val="a3"/>
        <w:widowControl/>
        <w:numPr>
          <w:ilvl w:val="1"/>
          <w:numId w:val="3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需添加检查或问卷项目</w:t>
      </w:r>
    </w:p>
    <w:p w:rsidR="00451056" w:rsidRDefault="00451056" w:rsidP="00451056">
      <w:pPr>
        <w:pStyle w:val="a3"/>
        <w:widowControl/>
        <w:numPr>
          <w:ilvl w:val="1"/>
          <w:numId w:val="3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有第三方机构参与</w:t>
      </w:r>
      <w:r w:rsidRPr="00125E44">
        <w:rPr>
          <w:rFonts w:ascii="宋体" w:eastAsia="宋体" w:hAnsi="宋体"/>
          <w:sz w:val="24"/>
          <w:szCs w:val="24"/>
          <w:vertAlign w:val="superscript"/>
        </w:rPr>
        <w:t>2，3</w:t>
      </w:r>
    </w:p>
    <w:p w:rsidR="00451056" w:rsidRPr="00125E44" w:rsidRDefault="00451056" w:rsidP="00451056">
      <w:pPr>
        <w:spacing w:line="276" w:lineRule="auto"/>
        <w:rPr>
          <w:rFonts w:ascii="宋体" w:eastAsia="宋体" w:hAnsi="宋体"/>
          <w:sz w:val="18"/>
          <w:szCs w:val="18"/>
        </w:rPr>
      </w:pPr>
      <w:r w:rsidRPr="00125E44">
        <w:rPr>
          <w:rFonts w:ascii="宋体" w:eastAsia="宋体" w:hAnsi="宋体"/>
          <w:sz w:val="18"/>
          <w:szCs w:val="18"/>
        </w:rPr>
        <w:t xml:space="preserve">1 </w:t>
      </w:r>
      <w:r w:rsidRPr="00125E44">
        <w:rPr>
          <w:rFonts w:ascii="宋体" w:eastAsia="宋体" w:hAnsi="宋体" w:hint="eastAsia"/>
          <w:sz w:val="18"/>
          <w:szCs w:val="18"/>
        </w:rPr>
        <w:t>遗传数据包括但不限于基因测序、</w:t>
      </w:r>
      <w:proofErr w:type="gramStart"/>
      <w:r w:rsidRPr="00125E44">
        <w:rPr>
          <w:rFonts w:ascii="宋体" w:eastAsia="宋体" w:hAnsi="宋体" w:hint="eastAsia"/>
          <w:sz w:val="18"/>
          <w:szCs w:val="18"/>
        </w:rPr>
        <w:t>代谢组</w:t>
      </w:r>
      <w:proofErr w:type="gramEnd"/>
      <w:r w:rsidRPr="00125E44">
        <w:rPr>
          <w:rFonts w:ascii="宋体" w:eastAsia="宋体" w:hAnsi="宋体" w:hint="eastAsia"/>
          <w:sz w:val="18"/>
          <w:szCs w:val="18"/>
        </w:rPr>
        <w:t>学、蛋白质组学、</w:t>
      </w:r>
      <w:proofErr w:type="gramStart"/>
      <w:r w:rsidRPr="00125E44">
        <w:rPr>
          <w:rFonts w:ascii="宋体" w:eastAsia="宋体" w:hAnsi="宋体" w:hint="eastAsia"/>
          <w:sz w:val="18"/>
          <w:szCs w:val="18"/>
        </w:rPr>
        <w:t>转录组</w:t>
      </w:r>
      <w:proofErr w:type="gramEnd"/>
      <w:r w:rsidRPr="00125E44">
        <w:rPr>
          <w:rFonts w:ascii="宋体" w:eastAsia="宋体" w:hAnsi="宋体" w:hint="eastAsia"/>
          <w:sz w:val="18"/>
          <w:szCs w:val="18"/>
        </w:rPr>
        <w:t>学、表达数据（</w:t>
      </w:r>
      <w:r w:rsidRPr="00125E44">
        <w:rPr>
          <w:rFonts w:ascii="宋体" w:eastAsia="宋体" w:hAnsi="宋体"/>
          <w:sz w:val="18"/>
          <w:szCs w:val="18"/>
        </w:rPr>
        <w:t>RNA转录、microRNA</w:t>
      </w:r>
      <w:r w:rsidRPr="00125E44">
        <w:rPr>
          <w:rFonts w:ascii="宋体" w:eastAsia="宋体" w:hAnsi="宋体" w:hint="eastAsia"/>
          <w:sz w:val="18"/>
          <w:szCs w:val="18"/>
        </w:rPr>
        <w:t>、细胞外</w:t>
      </w:r>
      <w:r w:rsidRPr="00125E44">
        <w:rPr>
          <w:rFonts w:ascii="宋体" w:eastAsia="宋体" w:hAnsi="宋体"/>
          <w:sz w:val="18"/>
          <w:szCs w:val="18"/>
        </w:rPr>
        <w:t>RNA</w:t>
      </w:r>
      <w:r w:rsidRPr="00125E44">
        <w:rPr>
          <w:rFonts w:ascii="宋体" w:eastAsia="宋体" w:hAnsi="宋体" w:hint="eastAsia"/>
          <w:sz w:val="18"/>
          <w:szCs w:val="18"/>
        </w:rPr>
        <w:t>）以及</w:t>
      </w:r>
      <w:r w:rsidRPr="00125E44">
        <w:rPr>
          <w:rFonts w:ascii="宋体" w:eastAsia="宋体" w:hAnsi="宋体"/>
          <w:sz w:val="18"/>
          <w:szCs w:val="18"/>
        </w:rPr>
        <w:t>DNA甲基化。</w:t>
      </w:r>
    </w:p>
    <w:p w:rsidR="00451056" w:rsidRPr="00125E44" w:rsidRDefault="00451056" w:rsidP="00451056">
      <w:pPr>
        <w:spacing w:line="276" w:lineRule="auto"/>
        <w:rPr>
          <w:rFonts w:ascii="宋体" w:eastAsia="宋体" w:hAnsi="宋体"/>
          <w:sz w:val="18"/>
          <w:szCs w:val="18"/>
        </w:rPr>
      </w:pPr>
      <w:r w:rsidRPr="00125E44">
        <w:rPr>
          <w:rFonts w:ascii="宋体" w:eastAsia="宋体" w:hAnsi="宋体"/>
          <w:sz w:val="18"/>
          <w:szCs w:val="18"/>
        </w:rPr>
        <w:t xml:space="preserve">2 </w:t>
      </w:r>
      <w:r w:rsidRPr="00125E44">
        <w:rPr>
          <w:rFonts w:ascii="宋体" w:eastAsia="宋体" w:hAnsi="宋体" w:hint="eastAsia"/>
          <w:sz w:val="18"/>
          <w:szCs w:val="18"/>
        </w:rPr>
        <w:t>第三方机构的定义请预先联系本队列项目办公室。第三方机构一般可提供资金支持、直接参与研究、提供研究相关资源、以及获取研究结果、数据或由本研究所产生的知识产权。</w:t>
      </w:r>
    </w:p>
    <w:p w:rsidR="00451056" w:rsidRPr="00125E44" w:rsidRDefault="00451056" w:rsidP="00451056">
      <w:pPr>
        <w:spacing w:line="276" w:lineRule="auto"/>
        <w:rPr>
          <w:rFonts w:ascii="宋体" w:eastAsia="宋体" w:hAnsi="宋体"/>
          <w:sz w:val="18"/>
          <w:szCs w:val="18"/>
        </w:rPr>
      </w:pPr>
      <w:r w:rsidRPr="00125E44">
        <w:rPr>
          <w:rFonts w:ascii="宋体" w:eastAsia="宋体" w:hAnsi="宋体"/>
          <w:sz w:val="18"/>
          <w:szCs w:val="18"/>
        </w:rPr>
        <w:t>3 数据使用者不可利用数据提供方授权使用的数据进行任何商业活动，包括但不限于利用数据进行产品开发、市场推广、广告投放等以获取经济利益的活动</w:t>
      </w:r>
      <w:r>
        <w:rPr>
          <w:rFonts w:ascii="宋体" w:eastAsia="宋体" w:hAnsi="宋体" w:hint="eastAsia"/>
          <w:sz w:val="18"/>
          <w:szCs w:val="18"/>
        </w:rPr>
        <w:t>，</w:t>
      </w:r>
      <w:r w:rsidRPr="00125E44">
        <w:rPr>
          <w:rFonts w:ascii="宋体" w:eastAsia="宋体" w:hAnsi="宋体"/>
          <w:sz w:val="18"/>
          <w:szCs w:val="18"/>
        </w:rPr>
        <w:t>不得使用申请到的部分或全部数据申请专利。</w:t>
      </w:r>
    </w:p>
    <w:p w:rsidR="00451056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451056" w:rsidRDefault="00451056" w:rsidP="00451056">
      <w:pPr>
        <w:spacing w:line="276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第四部分</w:t>
      </w:r>
    </w:p>
    <w:p w:rsidR="00451056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项目研究期限</w:t>
      </w:r>
    </w:p>
    <w:p w:rsidR="00451056" w:rsidRPr="00313101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13101">
        <w:rPr>
          <w:rFonts w:ascii="宋体" w:eastAsia="宋体" w:hAnsi="宋体" w:hint="eastAsia"/>
          <w:b/>
          <w:bCs/>
          <w:sz w:val="24"/>
          <w:szCs w:val="24"/>
          <w:u w:val="single"/>
        </w:rPr>
        <w:t>研究方案</w:t>
      </w:r>
    </w:p>
    <w:p w:rsidR="00451056" w:rsidRPr="00313101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13101">
        <w:rPr>
          <w:rFonts w:ascii="宋体" w:eastAsia="宋体" w:hAnsi="宋体" w:hint="eastAsia"/>
          <w:b/>
          <w:bCs/>
          <w:sz w:val="24"/>
          <w:szCs w:val="24"/>
          <w:u w:val="single"/>
        </w:rPr>
        <w:t>背景及研究基础</w:t>
      </w:r>
    </w:p>
    <w:p w:rsidR="00451056" w:rsidRPr="00313101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</w:p>
    <w:p w:rsidR="00451056" w:rsidRPr="00313101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13101">
        <w:rPr>
          <w:rFonts w:ascii="宋体" w:eastAsia="宋体" w:hAnsi="宋体" w:hint="eastAsia"/>
          <w:b/>
          <w:bCs/>
          <w:sz w:val="24"/>
          <w:szCs w:val="24"/>
          <w:u w:val="single"/>
        </w:rPr>
        <w:t>研究目的</w:t>
      </w:r>
    </w:p>
    <w:p w:rsidR="00451056" w:rsidRPr="00313101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</w:p>
    <w:p w:rsidR="00451056" w:rsidRPr="00313101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13101">
        <w:rPr>
          <w:rFonts w:ascii="宋体" w:eastAsia="宋体" w:hAnsi="宋体" w:hint="eastAsia"/>
          <w:b/>
          <w:bCs/>
          <w:sz w:val="24"/>
          <w:szCs w:val="24"/>
          <w:u w:val="single"/>
        </w:rPr>
        <w:t>研究方法</w:t>
      </w:r>
    </w:p>
    <w:p w:rsidR="00451056" w:rsidRPr="005A69CB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5A69CB">
        <w:rPr>
          <w:rFonts w:ascii="宋体" w:eastAsia="宋体" w:hAnsi="宋体" w:hint="eastAsia"/>
          <w:sz w:val="24"/>
          <w:szCs w:val="24"/>
        </w:rPr>
        <w:t>目标人群</w:t>
      </w:r>
    </w:p>
    <w:p w:rsidR="00451056" w:rsidRPr="005A69CB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5A69CB">
        <w:rPr>
          <w:rFonts w:ascii="宋体" w:eastAsia="宋体" w:hAnsi="宋体" w:hint="eastAsia"/>
          <w:sz w:val="24"/>
          <w:szCs w:val="24"/>
        </w:rPr>
        <w:t>所需数据</w:t>
      </w:r>
    </w:p>
    <w:p w:rsidR="00451056" w:rsidRPr="005A69CB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5A69CB">
        <w:rPr>
          <w:rFonts w:ascii="宋体" w:eastAsia="宋体" w:hAnsi="宋体" w:hint="eastAsia"/>
          <w:sz w:val="24"/>
          <w:szCs w:val="24"/>
        </w:rPr>
        <w:t>统计分析方法</w:t>
      </w:r>
    </w:p>
    <w:p w:rsidR="00451056" w:rsidRPr="005A69CB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5A69CB">
        <w:rPr>
          <w:rFonts w:ascii="宋体" w:eastAsia="宋体" w:hAnsi="宋体" w:hint="eastAsia"/>
          <w:sz w:val="24"/>
          <w:szCs w:val="24"/>
        </w:rPr>
        <w:t>样本量计算或统计学效能计算</w:t>
      </w:r>
    </w:p>
    <w:p w:rsidR="00451056" w:rsidRPr="005A69CB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5A69CB">
        <w:rPr>
          <w:rFonts w:ascii="宋体" w:eastAsia="宋体" w:hAnsi="宋体"/>
          <w:sz w:val="24"/>
          <w:szCs w:val="24"/>
        </w:rPr>
        <w:tab/>
      </w:r>
    </w:p>
    <w:p w:rsidR="00451056" w:rsidRPr="005A69CB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5A69CB">
        <w:rPr>
          <w:rFonts w:ascii="宋体" w:eastAsia="宋体" w:hAnsi="宋体" w:hint="eastAsia"/>
          <w:b/>
          <w:bCs/>
          <w:sz w:val="24"/>
          <w:szCs w:val="24"/>
        </w:rPr>
        <w:t>本研究方案是否将产生新的个体水平的数据？</w:t>
      </w:r>
      <w:r w:rsidRPr="005A69CB">
        <w:rPr>
          <w:rFonts w:ascii="宋体" w:eastAsia="宋体" w:hAnsi="宋体"/>
          <w:sz w:val="24"/>
          <w:szCs w:val="24"/>
        </w:rPr>
        <w:tab/>
      </w:r>
      <w:r w:rsidRPr="005A69CB">
        <w:rPr>
          <w:rFonts w:ascii="宋体" w:eastAsia="宋体" w:hAnsi="宋体"/>
          <w:sz w:val="24"/>
          <w:szCs w:val="24"/>
        </w:rPr>
        <w:tab/>
      </w:r>
      <w:r w:rsidRPr="005A69CB">
        <w:rPr>
          <w:rFonts w:ascii="宋体" w:eastAsia="宋体" w:hAnsi="宋体" w:hint="eastAsia"/>
          <w:sz w:val="24"/>
          <w:szCs w:val="24"/>
        </w:rPr>
        <w:t>是</w:t>
      </w:r>
      <w:r w:rsidRPr="005A69CB">
        <w:rPr>
          <w:rFonts w:ascii="宋体" w:eastAsia="宋体" w:hAnsi="宋体"/>
          <w:sz w:val="24"/>
          <w:szCs w:val="24"/>
        </w:rPr>
        <w:tab/>
      </w:r>
      <w:r w:rsidRPr="005A69CB">
        <w:rPr>
          <w:rFonts w:ascii="宋体" w:eastAsia="宋体" w:hAnsi="宋体" w:hint="eastAsia"/>
          <w:sz w:val="24"/>
          <w:szCs w:val="24"/>
        </w:rPr>
        <w:t>否</w:t>
      </w:r>
    </w:p>
    <w:p w:rsidR="00451056" w:rsidRPr="005A69CB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5A69CB">
        <w:rPr>
          <w:rFonts w:ascii="宋体" w:eastAsia="宋体" w:hAnsi="宋体" w:hint="eastAsia"/>
          <w:b/>
          <w:bCs/>
          <w:sz w:val="24"/>
          <w:szCs w:val="24"/>
        </w:rPr>
        <w:t>如回答 是 ，该新产生的数据是否会被加入本数据库？</w:t>
      </w:r>
      <w:r w:rsidRPr="005A69CB">
        <w:rPr>
          <w:rFonts w:ascii="宋体" w:eastAsia="宋体" w:hAnsi="宋体"/>
          <w:sz w:val="24"/>
          <w:szCs w:val="24"/>
        </w:rPr>
        <w:tab/>
      </w:r>
      <w:r w:rsidRPr="005A69CB">
        <w:rPr>
          <w:rFonts w:ascii="宋体" w:eastAsia="宋体" w:hAnsi="宋体" w:hint="eastAsia"/>
          <w:sz w:val="24"/>
          <w:szCs w:val="24"/>
        </w:rPr>
        <w:t>是</w:t>
      </w:r>
      <w:r w:rsidRPr="005A69CB">
        <w:rPr>
          <w:rFonts w:ascii="宋体" w:eastAsia="宋体" w:hAnsi="宋体"/>
          <w:sz w:val="24"/>
          <w:szCs w:val="24"/>
        </w:rPr>
        <w:tab/>
      </w:r>
      <w:r w:rsidRPr="005A69CB">
        <w:rPr>
          <w:rFonts w:ascii="宋体" w:eastAsia="宋体" w:hAnsi="宋体" w:hint="eastAsia"/>
          <w:sz w:val="24"/>
          <w:szCs w:val="24"/>
        </w:rPr>
        <w:t>否</w:t>
      </w:r>
    </w:p>
    <w:p w:rsidR="00451056" w:rsidRPr="005A69CB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451056" w:rsidRPr="005A69CB" w:rsidRDefault="00451056" w:rsidP="00451056">
      <w:pPr>
        <w:spacing w:line="276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5A69CB">
        <w:rPr>
          <w:rFonts w:ascii="宋体" w:eastAsia="宋体" w:hAnsi="宋体" w:hint="eastAsia"/>
          <w:b/>
          <w:bCs/>
          <w:sz w:val="24"/>
          <w:szCs w:val="24"/>
        </w:rPr>
        <w:t>第五部分</w:t>
      </w:r>
    </w:p>
    <w:p w:rsidR="00451056" w:rsidRPr="00313101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313101">
        <w:rPr>
          <w:rFonts w:ascii="宋体" w:eastAsia="宋体" w:hAnsi="宋体" w:hint="eastAsia"/>
          <w:b/>
          <w:bCs/>
          <w:sz w:val="24"/>
          <w:szCs w:val="24"/>
          <w:u w:val="single"/>
        </w:rPr>
        <w:t>其他信息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（需提交基金批准证明、第三方合作证明等佐证材料）</w:t>
      </w:r>
    </w:p>
    <w:p w:rsidR="00451056" w:rsidRDefault="00451056" w:rsidP="00451056">
      <w:pPr>
        <w:pStyle w:val="a3"/>
        <w:widowControl/>
        <w:numPr>
          <w:ilvl w:val="0"/>
          <w:numId w:val="1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研究资金来源</w:t>
      </w:r>
    </w:p>
    <w:p w:rsidR="00451056" w:rsidRDefault="00451056" w:rsidP="00451056">
      <w:pPr>
        <w:pStyle w:val="a3"/>
        <w:widowControl/>
        <w:numPr>
          <w:ilvl w:val="0"/>
          <w:numId w:val="1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若为国家自然科学基金，基金批准号：</w:t>
      </w:r>
    </w:p>
    <w:p w:rsidR="00451056" w:rsidRDefault="00451056" w:rsidP="00451056">
      <w:pPr>
        <w:pStyle w:val="a3"/>
        <w:widowControl/>
        <w:numPr>
          <w:ilvl w:val="0"/>
          <w:numId w:val="1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资金使用期限</w:t>
      </w:r>
    </w:p>
    <w:p w:rsidR="00451056" w:rsidRDefault="00451056" w:rsidP="00451056">
      <w:pPr>
        <w:pStyle w:val="a3"/>
        <w:widowControl/>
        <w:numPr>
          <w:ilvl w:val="0"/>
          <w:numId w:val="1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申请资金时使用的研究项目名称</w:t>
      </w:r>
    </w:p>
    <w:p w:rsidR="00451056" w:rsidRDefault="00451056" w:rsidP="00451056">
      <w:pPr>
        <w:pStyle w:val="a3"/>
        <w:widowControl/>
        <w:numPr>
          <w:ilvl w:val="0"/>
          <w:numId w:val="1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本项目是否有第三方参与？</w:t>
      </w:r>
    </w:p>
    <w:p w:rsidR="00451056" w:rsidRDefault="00451056" w:rsidP="00451056">
      <w:pPr>
        <w:pStyle w:val="a3"/>
        <w:spacing w:line="276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若是，第三方机构名称：</w:t>
      </w:r>
    </w:p>
    <w:p w:rsidR="00451056" w:rsidRDefault="00451056" w:rsidP="00451056">
      <w:pPr>
        <w:pStyle w:val="a3"/>
        <w:spacing w:line="276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第三方机构在本研究中的角色</w:t>
      </w:r>
    </w:p>
    <w:p w:rsidR="00451056" w:rsidRDefault="00451056" w:rsidP="00451056">
      <w:pPr>
        <w:pStyle w:val="a3"/>
        <w:widowControl/>
        <w:numPr>
          <w:ilvl w:val="0"/>
          <w:numId w:val="1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估计的年度预算</w:t>
      </w:r>
    </w:p>
    <w:p w:rsidR="00451056" w:rsidRDefault="00451056" w:rsidP="00451056">
      <w:pPr>
        <w:pStyle w:val="a3"/>
        <w:spacing w:line="276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第一年</w:t>
      </w:r>
    </w:p>
    <w:p w:rsidR="00451056" w:rsidRDefault="00451056" w:rsidP="00451056">
      <w:pPr>
        <w:pStyle w:val="a3"/>
        <w:spacing w:line="276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第二年</w:t>
      </w:r>
    </w:p>
    <w:p w:rsidR="00451056" w:rsidRDefault="00451056" w:rsidP="00451056">
      <w:pPr>
        <w:pStyle w:val="a3"/>
        <w:spacing w:line="276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…</w:t>
      </w:r>
    </w:p>
    <w:p w:rsidR="00451056" w:rsidRPr="00125E44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</w:p>
    <w:p w:rsidR="00451056" w:rsidRPr="0092615C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92615C">
        <w:rPr>
          <w:rFonts w:ascii="宋体" w:eastAsia="宋体" w:hAnsi="宋体" w:hint="eastAsia"/>
          <w:b/>
          <w:bCs/>
          <w:sz w:val="24"/>
          <w:szCs w:val="24"/>
          <w:u w:val="single"/>
        </w:rPr>
        <w:t>将造成的负担</w:t>
      </w:r>
    </w:p>
    <w:p w:rsidR="00451056" w:rsidRPr="0092615C" w:rsidRDefault="00451056" w:rsidP="00451056">
      <w:pPr>
        <w:pStyle w:val="a3"/>
        <w:widowControl/>
        <w:numPr>
          <w:ilvl w:val="0"/>
          <w:numId w:val="2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本研究项目是否需要重新联系队列参与者并收集新的数据和/或样本</w:t>
      </w:r>
      <w:r w:rsidRPr="0092615C">
        <w:rPr>
          <w:rFonts w:ascii="宋体" w:eastAsia="宋体" w:hAnsi="宋体"/>
          <w:sz w:val="24"/>
          <w:szCs w:val="24"/>
        </w:rPr>
        <w:tab/>
      </w:r>
    </w:p>
    <w:p w:rsidR="00451056" w:rsidRPr="0092615C" w:rsidRDefault="00451056" w:rsidP="00451056">
      <w:pPr>
        <w:pStyle w:val="a3"/>
        <w:spacing w:line="276" w:lineRule="auto"/>
        <w:ind w:firstLine="480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/>
          <w:sz w:val="24"/>
          <w:szCs w:val="24"/>
        </w:rPr>
        <w:tab/>
      </w:r>
      <w:r w:rsidRPr="0092615C">
        <w:rPr>
          <w:rFonts w:ascii="宋体" w:eastAsia="宋体" w:hAnsi="宋体" w:hint="eastAsia"/>
          <w:sz w:val="24"/>
          <w:szCs w:val="24"/>
        </w:rPr>
        <w:t>是</w:t>
      </w:r>
      <w:r w:rsidRPr="0092615C">
        <w:rPr>
          <w:rFonts w:ascii="宋体" w:eastAsia="宋体" w:hAnsi="宋体"/>
          <w:sz w:val="24"/>
          <w:szCs w:val="24"/>
        </w:rPr>
        <w:tab/>
      </w:r>
      <w:r w:rsidRPr="0092615C">
        <w:rPr>
          <w:rFonts w:ascii="宋体" w:eastAsia="宋体" w:hAnsi="宋体" w:hint="eastAsia"/>
          <w:sz w:val="24"/>
          <w:szCs w:val="24"/>
        </w:rPr>
        <w:t>否</w:t>
      </w:r>
    </w:p>
    <w:p w:rsidR="00451056" w:rsidRPr="0092615C" w:rsidRDefault="00451056" w:rsidP="00451056">
      <w:pPr>
        <w:spacing w:line="276" w:lineRule="auto"/>
        <w:ind w:leftChars="271" w:left="569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/>
          <w:sz w:val="24"/>
          <w:szCs w:val="24"/>
        </w:rPr>
        <w:tab/>
      </w:r>
      <w:r w:rsidRPr="0092615C">
        <w:rPr>
          <w:rFonts w:ascii="宋体" w:eastAsia="宋体" w:hAnsi="宋体" w:hint="eastAsia"/>
          <w:sz w:val="24"/>
          <w:szCs w:val="24"/>
        </w:rPr>
        <w:t>若是，请勾选：</w:t>
      </w:r>
    </w:p>
    <w:p w:rsidR="00451056" w:rsidRPr="0092615C" w:rsidRDefault="00451056" w:rsidP="00451056">
      <w:pPr>
        <w:pStyle w:val="a3"/>
        <w:widowControl/>
        <w:numPr>
          <w:ilvl w:val="1"/>
          <w:numId w:val="4"/>
        </w:numPr>
        <w:spacing w:line="276" w:lineRule="auto"/>
        <w:ind w:leftChars="300" w:left="1050" w:firstLineChars="0"/>
        <w:contextualSpacing/>
        <w:jc w:val="left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面谈或问卷</w:t>
      </w:r>
    </w:p>
    <w:p w:rsidR="00451056" w:rsidRPr="0092615C" w:rsidRDefault="00451056" w:rsidP="00451056">
      <w:pPr>
        <w:pStyle w:val="a3"/>
        <w:widowControl/>
        <w:numPr>
          <w:ilvl w:val="1"/>
          <w:numId w:val="4"/>
        </w:numPr>
        <w:spacing w:line="276" w:lineRule="auto"/>
        <w:ind w:leftChars="300" w:left="1050" w:firstLineChars="0"/>
        <w:contextualSpacing/>
        <w:jc w:val="left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非侵入性测试或测量</w:t>
      </w:r>
    </w:p>
    <w:p w:rsidR="00451056" w:rsidRPr="0092615C" w:rsidRDefault="00451056" w:rsidP="00451056">
      <w:pPr>
        <w:pStyle w:val="a3"/>
        <w:widowControl/>
        <w:numPr>
          <w:ilvl w:val="1"/>
          <w:numId w:val="4"/>
        </w:numPr>
        <w:spacing w:line="276" w:lineRule="auto"/>
        <w:ind w:leftChars="300" w:left="1050" w:firstLineChars="0"/>
        <w:contextualSpacing/>
        <w:jc w:val="left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新的生物样本</w:t>
      </w:r>
    </w:p>
    <w:p w:rsidR="00451056" w:rsidRPr="0092615C" w:rsidRDefault="00451056" w:rsidP="00451056">
      <w:pPr>
        <w:pStyle w:val="a3"/>
        <w:widowControl/>
        <w:numPr>
          <w:ilvl w:val="0"/>
          <w:numId w:val="2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联系方式</w:t>
      </w:r>
    </w:p>
    <w:p w:rsidR="00451056" w:rsidRPr="0092615C" w:rsidRDefault="00451056" w:rsidP="00451056">
      <w:pPr>
        <w:pStyle w:val="a3"/>
        <w:widowControl/>
        <w:numPr>
          <w:ilvl w:val="0"/>
          <w:numId w:val="5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跟随本队列的问卷调查</w:t>
      </w:r>
    </w:p>
    <w:p w:rsidR="00451056" w:rsidRPr="0092615C" w:rsidRDefault="00451056" w:rsidP="00451056">
      <w:pPr>
        <w:pStyle w:val="a3"/>
        <w:widowControl/>
        <w:numPr>
          <w:ilvl w:val="0"/>
          <w:numId w:val="5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单独调查</w:t>
      </w:r>
    </w:p>
    <w:p w:rsidR="00451056" w:rsidRPr="0092615C" w:rsidRDefault="00451056" w:rsidP="00451056">
      <w:pPr>
        <w:pStyle w:val="a3"/>
        <w:widowControl/>
        <w:numPr>
          <w:ilvl w:val="0"/>
          <w:numId w:val="5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电话调查</w:t>
      </w:r>
    </w:p>
    <w:p w:rsidR="00451056" w:rsidRPr="0092615C" w:rsidRDefault="00451056" w:rsidP="00451056">
      <w:pPr>
        <w:pStyle w:val="a3"/>
        <w:widowControl/>
        <w:numPr>
          <w:ilvl w:val="0"/>
          <w:numId w:val="5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邮件调查</w:t>
      </w:r>
    </w:p>
    <w:p w:rsidR="00451056" w:rsidRPr="0092615C" w:rsidRDefault="00451056" w:rsidP="00451056">
      <w:pPr>
        <w:pStyle w:val="a3"/>
        <w:widowControl/>
        <w:numPr>
          <w:ilvl w:val="0"/>
          <w:numId w:val="2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预计的每位参与者将使用的时间：</w:t>
      </w:r>
    </w:p>
    <w:p w:rsidR="00451056" w:rsidRPr="0092615C" w:rsidRDefault="00451056" w:rsidP="00451056">
      <w:pPr>
        <w:pStyle w:val="a3"/>
        <w:widowControl/>
        <w:numPr>
          <w:ilvl w:val="0"/>
          <w:numId w:val="2"/>
        </w:numPr>
        <w:spacing w:line="276" w:lineRule="auto"/>
        <w:ind w:firstLineChars="0"/>
        <w:contextualSpacing/>
        <w:jc w:val="left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是否包含放射性检查</w:t>
      </w:r>
      <w:r w:rsidRPr="0092615C">
        <w:rPr>
          <w:rFonts w:ascii="宋体" w:eastAsia="宋体" w:hAnsi="宋体"/>
          <w:sz w:val="24"/>
          <w:szCs w:val="24"/>
        </w:rPr>
        <w:tab/>
      </w:r>
      <w:r w:rsidRPr="0092615C">
        <w:rPr>
          <w:rFonts w:ascii="宋体" w:eastAsia="宋体" w:hAnsi="宋体"/>
          <w:sz w:val="24"/>
          <w:szCs w:val="24"/>
        </w:rPr>
        <w:tab/>
      </w:r>
      <w:r w:rsidRPr="0092615C">
        <w:rPr>
          <w:rFonts w:ascii="宋体" w:eastAsia="宋体" w:hAnsi="宋体" w:hint="eastAsia"/>
          <w:sz w:val="24"/>
          <w:szCs w:val="24"/>
        </w:rPr>
        <w:t>是</w:t>
      </w:r>
      <w:r w:rsidRPr="0092615C">
        <w:rPr>
          <w:rFonts w:ascii="宋体" w:eastAsia="宋体" w:hAnsi="宋体"/>
          <w:sz w:val="24"/>
          <w:szCs w:val="24"/>
        </w:rPr>
        <w:tab/>
      </w:r>
      <w:r w:rsidRPr="0092615C">
        <w:rPr>
          <w:rFonts w:ascii="宋体" w:eastAsia="宋体" w:hAnsi="宋体" w:hint="eastAsia"/>
          <w:sz w:val="24"/>
          <w:szCs w:val="24"/>
        </w:rPr>
        <w:t>否</w:t>
      </w:r>
    </w:p>
    <w:p w:rsidR="00451056" w:rsidRPr="0092615C" w:rsidRDefault="00451056" w:rsidP="00451056">
      <w:pPr>
        <w:pStyle w:val="a3"/>
        <w:spacing w:line="276" w:lineRule="auto"/>
        <w:ind w:left="240" w:firstLine="480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若是，每位参与者将接受的放射量：</w:t>
      </w:r>
    </w:p>
    <w:p w:rsidR="00451056" w:rsidRPr="0092615C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451056" w:rsidRPr="0092615C" w:rsidRDefault="00451056" w:rsidP="00451056">
      <w:pPr>
        <w:spacing w:line="276" w:lineRule="auto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92615C">
        <w:rPr>
          <w:rFonts w:ascii="宋体" w:eastAsia="宋体" w:hAnsi="宋体" w:hint="eastAsia"/>
          <w:b/>
          <w:bCs/>
          <w:sz w:val="24"/>
          <w:szCs w:val="24"/>
          <w:u w:val="single"/>
        </w:rPr>
        <w:t>伦理审查委员会</w:t>
      </w: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（需提交批件复印件）</w:t>
      </w:r>
    </w:p>
    <w:p w:rsidR="00451056" w:rsidRPr="0092615C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 w:rsidRPr="0092615C">
        <w:rPr>
          <w:rFonts w:ascii="宋体" w:eastAsia="宋体" w:hAnsi="宋体" w:hint="eastAsia"/>
          <w:sz w:val="24"/>
          <w:szCs w:val="24"/>
        </w:rPr>
        <w:t>是否已获得批准</w:t>
      </w:r>
    </w:p>
    <w:p w:rsidR="00451056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申请日期</w:t>
      </w:r>
    </w:p>
    <w:p w:rsidR="00451056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批准日期</w:t>
      </w:r>
    </w:p>
    <w:p w:rsidR="00451056" w:rsidRDefault="00451056" w:rsidP="00451056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批准号</w:t>
      </w:r>
    </w:p>
    <w:p w:rsidR="00451056" w:rsidRDefault="00451056" w:rsidP="00451056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  <w:szCs w:val="24"/>
        </w:rPr>
        <w:t>批准机构</w:t>
      </w:r>
    </w:p>
    <w:p w:rsidR="00451056" w:rsidRDefault="00451056" w:rsidP="00451056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451056" w:rsidRPr="00125E44" w:rsidRDefault="00451056" w:rsidP="00451056">
      <w:pPr>
        <w:widowControl/>
        <w:snapToGrid w:val="0"/>
        <w:spacing w:line="48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125E44">
        <w:rPr>
          <w:rFonts w:ascii="宋体" w:eastAsia="宋体" w:hAnsi="宋体" w:hint="eastAsia"/>
          <w:b/>
          <w:bCs/>
          <w:sz w:val="24"/>
          <w:szCs w:val="24"/>
        </w:rPr>
        <w:t>第六部分</w:t>
      </w:r>
    </w:p>
    <w:p w:rsidR="00451056" w:rsidRPr="00474828" w:rsidRDefault="00451056" w:rsidP="00451056">
      <w:pPr>
        <w:widowControl/>
        <w:snapToGrid w:val="0"/>
        <w:spacing w:line="480" w:lineRule="auto"/>
        <w:jc w:val="left"/>
        <w:rPr>
          <w:rFonts w:asciiTheme="minorEastAsia" w:eastAsiaTheme="minorEastAsia" w:hAnsiTheme="minorEastAsia" w:cs="Times New Roman"/>
          <w:b/>
          <w:kern w:val="0"/>
          <w:sz w:val="24"/>
          <w:szCs w:val="24"/>
        </w:rPr>
      </w:pPr>
      <w:r w:rsidRPr="00474828">
        <w:rPr>
          <w:rFonts w:asciiTheme="minorEastAsia" w:eastAsiaTheme="minorEastAsia" w:hAnsiTheme="minorEastAsia" w:cs="Times New Roman" w:hint="eastAsia"/>
          <w:b/>
          <w:kern w:val="0"/>
          <w:sz w:val="24"/>
          <w:szCs w:val="24"/>
        </w:rPr>
        <w:t>所需数据变量列表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74"/>
      </w:tblGrid>
      <w:tr w:rsidR="00451056" w:rsidRPr="00B40CF3" w:rsidTr="00125E44">
        <w:trPr>
          <w:jc w:val="center"/>
        </w:trPr>
        <w:tc>
          <w:tcPr>
            <w:tcW w:w="2122" w:type="dxa"/>
          </w:tcPr>
          <w:p w:rsidR="00451056" w:rsidRPr="00B40CF3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kern w:val="0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</w:rPr>
              <w:t>变量模块</w:t>
            </w:r>
          </w:p>
        </w:tc>
        <w:tc>
          <w:tcPr>
            <w:tcW w:w="6174" w:type="dxa"/>
          </w:tcPr>
          <w:p w:rsidR="00451056" w:rsidRPr="00B40CF3" w:rsidRDefault="00451056" w:rsidP="00125E44">
            <w:pPr>
              <w:tabs>
                <w:tab w:val="left" w:pos="2850"/>
              </w:tabs>
              <w:jc w:val="center"/>
              <w:rPr>
                <w:rFonts w:ascii="宋体" w:eastAsia="宋体" w:hAnsi="宋体"/>
                <w:bCs/>
                <w:color w:val="000000"/>
                <w:kern w:val="0"/>
              </w:rPr>
            </w:pPr>
            <w:r w:rsidRPr="00B40CF3">
              <w:rPr>
                <w:rFonts w:ascii="宋体" w:eastAsia="宋体" w:hAnsi="宋体" w:hint="eastAsia"/>
                <w:bCs/>
                <w:color w:val="000000"/>
                <w:kern w:val="0"/>
              </w:rPr>
              <w:t>变量名称</w:t>
            </w:r>
          </w:p>
        </w:tc>
      </w:tr>
      <w:tr w:rsidR="00451056" w:rsidRPr="00B40CF3" w:rsidTr="00125E44">
        <w:trPr>
          <w:jc w:val="center"/>
        </w:trPr>
        <w:tc>
          <w:tcPr>
            <w:tcW w:w="2122" w:type="dxa"/>
          </w:tcPr>
          <w:p w:rsidR="00451056" w:rsidRPr="00B40CF3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kern w:val="0"/>
              </w:rPr>
            </w:pPr>
          </w:p>
        </w:tc>
        <w:tc>
          <w:tcPr>
            <w:tcW w:w="6174" w:type="dxa"/>
          </w:tcPr>
          <w:p w:rsidR="00451056" w:rsidRPr="00B40CF3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kern w:val="0"/>
              </w:rPr>
            </w:pPr>
          </w:p>
        </w:tc>
      </w:tr>
      <w:tr w:rsidR="00451056" w:rsidRPr="00B40CF3" w:rsidTr="00125E44">
        <w:trPr>
          <w:jc w:val="center"/>
        </w:trPr>
        <w:tc>
          <w:tcPr>
            <w:tcW w:w="2122" w:type="dxa"/>
          </w:tcPr>
          <w:p w:rsidR="00451056" w:rsidRPr="00B40CF3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kern w:val="0"/>
              </w:rPr>
            </w:pPr>
          </w:p>
        </w:tc>
        <w:tc>
          <w:tcPr>
            <w:tcW w:w="6174" w:type="dxa"/>
          </w:tcPr>
          <w:p w:rsidR="00451056" w:rsidRPr="00B40CF3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kern w:val="0"/>
              </w:rPr>
            </w:pPr>
          </w:p>
        </w:tc>
      </w:tr>
      <w:tr w:rsidR="00451056" w:rsidRPr="00B40CF3" w:rsidTr="00125E44">
        <w:trPr>
          <w:jc w:val="center"/>
        </w:trPr>
        <w:tc>
          <w:tcPr>
            <w:tcW w:w="2122" w:type="dxa"/>
          </w:tcPr>
          <w:p w:rsidR="00451056" w:rsidRPr="00B40CF3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kern w:val="0"/>
              </w:rPr>
            </w:pPr>
          </w:p>
        </w:tc>
        <w:tc>
          <w:tcPr>
            <w:tcW w:w="6174" w:type="dxa"/>
          </w:tcPr>
          <w:p w:rsidR="00451056" w:rsidRPr="00B40CF3" w:rsidRDefault="00451056" w:rsidP="00125E44">
            <w:pPr>
              <w:tabs>
                <w:tab w:val="left" w:pos="2850"/>
              </w:tabs>
              <w:rPr>
                <w:rFonts w:ascii="宋体" w:eastAsia="宋体" w:hAnsi="宋体"/>
                <w:bCs/>
                <w:color w:val="000000"/>
                <w:kern w:val="0"/>
              </w:rPr>
            </w:pPr>
          </w:p>
        </w:tc>
      </w:tr>
    </w:tbl>
    <w:p w:rsidR="00451056" w:rsidRPr="00474828" w:rsidRDefault="00451056" w:rsidP="00451056">
      <w:pPr>
        <w:widowControl/>
        <w:snapToGrid w:val="0"/>
        <w:spacing w:line="480" w:lineRule="auto"/>
        <w:jc w:val="left"/>
        <w:rPr>
          <w:rFonts w:asciiTheme="minorEastAsia" w:eastAsiaTheme="minorEastAsia" w:hAnsiTheme="minorEastAsia" w:cs="Times New Roman"/>
          <w:bCs/>
          <w:kern w:val="0"/>
          <w:sz w:val="24"/>
          <w:szCs w:val="24"/>
        </w:rPr>
      </w:pPr>
    </w:p>
    <w:p w:rsidR="00451056" w:rsidRDefault="00451056">
      <w:bookmarkStart w:id="0" w:name="_GoBack"/>
      <w:bookmarkEnd w:id="0"/>
    </w:p>
    <w:sectPr w:rsidR="0045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5F065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D13EF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9148DCC6"/>
    <w:lvl w:ilvl="0" w:tplc="B170A00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50ECD2C6"/>
    <w:lvl w:ilvl="0" w:tplc="FFFFFFFF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B170A00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2F9E133A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3" w:tplc="1556F5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56E9A6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7D4243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5C49E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CCEA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D9C2BD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AC49F2"/>
    <w:multiLevelType w:val="hybridMultilevel"/>
    <w:tmpl w:val="33722608"/>
    <w:lvl w:ilvl="0" w:tplc="FFFFFFFF">
      <w:start w:val="1"/>
      <w:numFmt w:val="bullet"/>
      <w:lvlText w:val=""/>
      <w:lvlJc w:val="left"/>
      <w:pPr>
        <w:ind w:left="919" w:hanging="420"/>
      </w:pPr>
      <w:rPr>
        <w:rFonts w:ascii="Wingdings" w:hAnsi="Wingdings" w:hint="default"/>
      </w:rPr>
    </w:lvl>
    <w:lvl w:ilvl="1" w:tplc="B170A00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5AD65298">
      <w:start w:val="1"/>
      <w:numFmt w:val="bullet"/>
      <w:lvlText w:val=""/>
      <w:lvlJc w:val="left"/>
      <w:pPr>
        <w:ind w:left="1759" w:hanging="420"/>
      </w:pPr>
      <w:rPr>
        <w:rFonts w:ascii="Wingdings" w:hAnsi="Wingdings" w:hint="default"/>
      </w:rPr>
    </w:lvl>
    <w:lvl w:ilvl="3" w:tplc="21ECCBBE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BE4AA3E6" w:tentative="1">
      <w:start w:val="1"/>
      <w:numFmt w:val="bullet"/>
      <w:lvlText w:val=""/>
      <w:lvlJc w:val="left"/>
      <w:pPr>
        <w:ind w:left="2599" w:hanging="420"/>
      </w:pPr>
      <w:rPr>
        <w:rFonts w:ascii="Wingdings" w:hAnsi="Wingdings" w:hint="default"/>
      </w:rPr>
    </w:lvl>
    <w:lvl w:ilvl="5" w:tplc="42FE5BC6" w:tentative="1">
      <w:start w:val="1"/>
      <w:numFmt w:val="bullet"/>
      <w:lvlText w:val=""/>
      <w:lvlJc w:val="left"/>
      <w:pPr>
        <w:ind w:left="3019" w:hanging="420"/>
      </w:pPr>
      <w:rPr>
        <w:rFonts w:ascii="Wingdings" w:hAnsi="Wingdings" w:hint="default"/>
      </w:rPr>
    </w:lvl>
    <w:lvl w:ilvl="6" w:tplc="4F3C4146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95D22E8A" w:tentative="1">
      <w:start w:val="1"/>
      <w:numFmt w:val="bullet"/>
      <w:lvlText w:val=""/>
      <w:lvlJc w:val="left"/>
      <w:pPr>
        <w:ind w:left="3859" w:hanging="420"/>
      </w:pPr>
      <w:rPr>
        <w:rFonts w:ascii="Wingdings" w:hAnsi="Wingdings" w:hint="default"/>
      </w:rPr>
    </w:lvl>
    <w:lvl w:ilvl="8" w:tplc="D360C0E2" w:tentative="1">
      <w:start w:val="1"/>
      <w:numFmt w:val="bullet"/>
      <w:lvlText w:val=""/>
      <w:lvlJc w:val="left"/>
      <w:pPr>
        <w:ind w:left="42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56"/>
    <w:rsid w:val="0045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16466-0012-4BFD-810F-C609651C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05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56"/>
    <w:pPr>
      <w:ind w:firstLineChars="200" w:firstLine="420"/>
    </w:pPr>
  </w:style>
  <w:style w:type="table" w:styleId="a4">
    <w:name w:val="Table Grid"/>
    <w:basedOn w:val="a1"/>
    <w:uiPriority w:val="39"/>
    <w:rsid w:val="00451056"/>
    <w:rPr>
      <w:rFonts w:ascii="等线" w:eastAsia="等线" w:hAnsi="等线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451056"/>
    <w:pPr>
      <w:widowControl/>
      <w:numPr>
        <w:ilvl w:val="1"/>
      </w:numPr>
      <w:spacing w:after="120"/>
      <w:jc w:val="left"/>
    </w:pPr>
    <w:rPr>
      <w:rFonts w:ascii="Calibri" w:eastAsia="Times New Roman" w:hAnsi="Calibri" w:cs="Times New Roman"/>
      <w:b/>
      <w:iCs/>
      <w:color w:val="000000"/>
      <w:kern w:val="0"/>
      <w:sz w:val="22"/>
      <w:szCs w:val="24"/>
      <w:lang w:eastAsia="en-US"/>
    </w:rPr>
  </w:style>
  <w:style w:type="character" w:customStyle="1" w:styleId="a6">
    <w:name w:val="副标题 字符"/>
    <w:basedOn w:val="a0"/>
    <w:link w:val="a5"/>
    <w:uiPriority w:val="11"/>
    <w:rsid w:val="00451056"/>
    <w:rPr>
      <w:rFonts w:ascii="Calibri" w:eastAsia="Times New Roman" w:hAnsi="Calibri" w:cs="Times New Roman"/>
      <w:b/>
      <w:iCs/>
      <w:color w:val="00000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30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Kejia Hu</dc:creator>
  <cp:keywords/>
  <dc:description/>
  <cp:lastModifiedBy>Kejia Hu</cp:lastModifiedBy>
  <cp:revision>1</cp:revision>
  <dcterms:created xsi:type="dcterms:W3CDTF">2025-08-01T01:28:00Z</dcterms:created>
  <dcterms:modified xsi:type="dcterms:W3CDTF">2025-08-01T01:28:00Z</dcterms:modified>
</cp:coreProperties>
</file>